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14" w:rsidRPr="00BB42FD" w:rsidRDefault="00B0021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ПРАВИТЕЛЬСТВО ОРЛОВСКОЙ ОБЛАСТИ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ПОСТАНОВЛЕНИЕ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 27 апреля 2012 г. N 136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ОБ УТВЕРЖДЕНИИ ПРАВИЛ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 ОРЛОВСКОЙ ОБЛАСТИ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ОБЪЕКТОВ ЖИВОТНОГО МИРА, НЕ ОТНЕСЕННЫХ К ОХОТНИЧЬИМ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 ред. Постановления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соответствии с Законом Орловской области от 7 апреля 2016 года N 1931-ОЗ "Об отдельных правоотношениях в сфере охраны и использования животного мира и среды его обитания, рыболовства и сохранения водных биологических ресурсов на территории Орловской области" Правительство Орловской области постановляет: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(преамбула 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Утвердить: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Правила использования на территории Орловской области объектов животного мира, не отнесенных к охотничьим ресурсам, согласно приложению.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Абзац утратил силу. - Постановление Правительства Орловской области от 15.03.2021 N 134.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2. </w:t>
      </w:r>
      <w:proofErr w:type="gramStart"/>
      <w:r w:rsidRPr="00BB42FD">
        <w:rPr>
          <w:rFonts w:ascii="Times New Roman" w:hAnsi="Times New Roman" w:cs="Times New Roman"/>
        </w:rPr>
        <w:t>Контроль за</w:t>
      </w:r>
      <w:proofErr w:type="gramEnd"/>
      <w:r w:rsidRPr="00BB42FD">
        <w:rPr>
          <w:rFonts w:ascii="Times New Roman" w:hAnsi="Times New Roman" w:cs="Times New Roman"/>
        </w:rPr>
        <w:t xml:space="preserve"> исполнением постановления возложить на заместителя Председателя Правительства Орловской области по развитию инфраструктуры.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(п. 2 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Председатель Правительства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А.П.КОЗЛОВ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42FD" w:rsidRPr="00BB42FD" w:rsidRDefault="00BB42FD">
      <w:pPr>
        <w:rPr>
          <w:rFonts w:ascii="Times New Roman" w:eastAsiaTheme="minorEastAsia" w:hAnsi="Times New Roman" w:cs="Times New Roman"/>
          <w:lang w:eastAsia="ru-RU"/>
        </w:rPr>
      </w:pPr>
      <w:r w:rsidRPr="00BB42FD">
        <w:rPr>
          <w:rFonts w:ascii="Times New Roman" w:hAnsi="Times New Roman" w:cs="Times New Roman"/>
        </w:rPr>
        <w:br w:type="page"/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постановлению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Правительства Орловской области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 27 апреля 2012 г. N 136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BB42FD">
        <w:rPr>
          <w:rFonts w:ascii="Times New Roman" w:hAnsi="Times New Roman" w:cs="Times New Roman"/>
        </w:rPr>
        <w:t>ПРАВИЛА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 ОРЛОВСКОЙ ОБЛАСТИ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ОБЪЕКТОВ ЖИВОТНОГО МИРА, НЕ ОТНЕСЕННЫХ К ОХОТНИЧЬИМ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 ред. Постановления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Общие положения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1. </w:t>
      </w:r>
      <w:proofErr w:type="gramStart"/>
      <w:r w:rsidRPr="00BB42FD">
        <w:rPr>
          <w:rFonts w:ascii="Times New Roman" w:hAnsi="Times New Roman" w:cs="Times New Roman"/>
        </w:rPr>
        <w:t>Настоящие Правила устанавливают правила использования объектов животного мира, не отнесенных к охотничьим ресурсам и водным биологическим ресурсам, обитающих в состоянии естественной сво</w:t>
      </w:r>
      <w:bookmarkStart w:id="1" w:name="_GoBack"/>
      <w:bookmarkEnd w:id="1"/>
      <w:r w:rsidRPr="00BB42FD">
        <w:rPr>
          <w:rFonts w:ascii="Times New Roman" w:hAnsi="Times New Roman" w:cs="Times New Roman"/>
        </w:rPr>
        <w:t>боды на территории Орловской области (далее также - объекты животного мира, не отнесенные к охотничьим ресурсам, объекты животного мира), в том числе порядок добычи объектов животного мира, не отнесенных к охотничьим ресурсам и водным биологическим ресурсам.</w:t>
      </w:r>
      <w:proofErr w:type="gramEnd"/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Настоящие Правила не распространяются на использование объектов животного мира: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1) </w:t>
      </w:r>
      <w:proofErr w:type="gramStart"/>
      <w:r w:rsidRPr="00BB42FD">
        <w:rPr>
          <w:rFonts w:ascii="Times New Roman" w:hAnsi="Times New Roman" w:cs="Times New Roman"/>
        </w:rPr>
        <w:t>занесенных</w:t>
      </w:r>
      <w:proofErr w:type="gramEnd"/>
      <w:r w:rsidRPr="00BB42FD">
        <w:rPr>
          <w:rFonts w:ascii="Times New Roman" w:hAnsi="Times New Roman" w:cs="Times New Roman"/>
        </w:rPr>
        <w:t xml:space="preserve"> в Красную книгу Российской Федерации;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2) находящихся на особо охраняемых природных территориях федерального значения.</w:t>
      </w:r>
      <w:proofErr w:type="gramEnd"/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(п. 1 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2. Право пользования объектами животного мира, не отнесенными к охотничьим ресурсам, имеют граждане Российской Федерации, иностранные граждане и лица без гражданства, индивидуальные предприниматели, российские и иностранные юридические лица.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3. Использование объектов животного мира, не отнесенных к охотничьим ресурсам, осуществляется бесплатно.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4. Использование объектов животного мира, не отнесенных к охотничьим ресурсам, может осуществляться в следующих формах: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добыча объектов животного мира, не отнесенных к охотничьим ресурсам, в целях регулирования численности и любительского содержания;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изучение, исследование и иное использование объектов животного мира в научных, культурно-просветительных, воспитательных, рекреационных, эстетических целях;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использование полезных свойств жизнедеятельности 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 xml:space="preserve">, естественных санитаров окружающей среды, опылителей растений, </w:t>
      </w: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извлечение полезных свойств жизнедеятельности 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 xml:space="preserve">, естественных санитаров окружающей среды, опылителей растений, </w:t>
      </w: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5. Разрешение на использование объектов животного мира, не отнесенных к охотничьим ресурсам, выдается на срок, указанный в заявлении, но не превышающий 1 (один) календарный год.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>6. Использование объектов животного мира, не отнесенных к охотничьим ресурсам, осуществляется посредством изъятия их из среды обитания либо без такового.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7. Использование объектов животного мира, не отнесенных к охотничьим ресурсам, осуществляется: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только в формах использования объектов животного мира, указанных в разрешении, выдаваемом Департаментом надзорной и контрольной деятельности Орловской области в соответствии с Порядком выдачи разрешений на использование объектов животного мира, не отнесенных к охотничьим ресурсам и водным биологическим ресурсам, представленным в приложении 1 к настоящим Правилам (далее соответственно - Порядок, разрешение);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 соблюдением настоящих Правил, норм, сроков и условий использования объектов животного мира, указанных в разрешении.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2. Добыча объектов животного мира, не отнесенных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 и водным биологическим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8. Добыча объектов животного мира, не отнесенных к охотничьим ресурсам, может быть произведена путем их отлова или отстрела, за исключением объектов животного мира, занесенных в Красную книгу Орловской области.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9. Добыча объектов животного мира, не отнесенных к охотничьим ресурсам, в целях создания и пополнения зоологических коллекций регламентируется Положением о зоологических коллекциях, утвержденным приказом Государственного комитета Российской Федерации по охране окружающей среды от 30 сентября 1997 года N 411 "О </w:t>
      </w:r>
      <w:proofErr w:type="gramStart"/>
      <w:r w:rsidRPr="00BB42FD">
        <w:rPr>
          <w:rFonts w:ascii="Times New Roman" w:hAnsi="Times New Roman" w:cs="Times New Roman"/>
        </w:rPr>
        <w:t>Положении</w:t>
      </w:r>
      <w:proofErr w:type="gramEnd"/>
      <w:r w:rsidRPr="00BB42FD">
        <w:rPr>
          <w:rFonts w:ascii="Times New Roman" w:hAnsi="Times New Roman" w:cs="Times New Roman"/>
        </w:rPr>
        <w:t xml:space="preserve"> о зоологических коллекциях".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10. Добыча объектов животного мира, не отнесенных к охотничьим ресурсам, допускается только по разрешениям.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11. Добыча объектов животного мира, не отнесенных к охотничьим ресурсам, осуществляется с применением орудий и способов, отвечающих международным стандартам на гуманный отлов диких животных.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12. При добыче объектов животного мира, не отнесенных к охотничьим ресурсам, запрещается: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а) применение орудий и способов добычи, которые наносят физические и психические травмы объектам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б) использование нарезного и гладкоствольного оружия лицами, не имеющими разрешений (лицензий) органов внутренних дел на хранение и ношение охотничьего оружия;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в) использование луков, арбалетов, ловчих ям, настороженных ружей, крючьев и </w:t>
      </w:r>
      <w:proofErr w:type="spellStart"/>
      <w:r w:rsidRPr="00BB42FD">
        <w:rPr>
          <w:rFonts w:ascii="Times New Roman" w:hAnsi="Times New Roman" w:cs="Times New Roman"/>
        </w:rPr>
        <w:t>общеопасных</w:t>
      </w:r>
      <w:proofErr w:type="spellEnd"/>
      <w:r w:rsidRPr="00BB42FD">
        <w:rPr>
          <w:rFonts w:ascii="Times New Roman" w:hAnsi="Times New Roman" w:cs="Times New Roman"/>
        </w:rPr>
        <w:t xml:space="preserve"> самоловов;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г) применение стационарных ловушек и иных орудий массовой добычи животных при любительском отлове;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д) использование звуковоспроизводящих, световых, оглушающих электронных устройств, если это не связано с добычей животных в научных целях;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е) применение одурманивающих, отравляющих, взрывчатых и иных химических веществ, за исключением пахучих приманок и иммобилизующих препаратов;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ж) применение дневных хищных птиц и сов, а также их чучел для ловли "на тревогу" при </w:t>
      </w:r>
      <w:r w:rsidRPr="00BB42FD">
        <w:rPr>
          <w:rFonts w:ascii="Times New Roman" w:hAnsi="Times New Roman" w:cs="Times New Roman"/>
        </w:rPr>
        <w:lastRenderedPageBreak/>
        <w:t>любительском отлове птиц;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з) отлов и (или) отстрел птиц в гнездовой период и у гнезд, за исключением добычи птенцов дневных хищных птиц для их использования в качестве ловчих;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и) сбор яиц и кладок амфибий, рептилий и птиц, за исключением добычи их в научных и культурно-просветительных целях;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к) отлов взрослых особей земноводных и пресмыкающихся в периоды размножения и зимовки.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13. </w:t>
      </w:r>
      <w:proofErr w:type="gramStart"/>
      <w:r w:rsidRPr="00BB42FD">
        <w:rPr>
          <w:rFonts w:ascii="Times New Roman" w:hAnsi="Times New Roman" w:cs="Times New Roman"/>
        </w:rPr>
        <w:t>Добыча млекопитающих, указанных в Перечне разрешенных для добычи, в том числе для любительского содержания, на территории Орловской области объектов животного мира, не отнесенных к охотничьим ресурсам и водным биологическим ресурсам (далее - Перечень), представленном в приложении 2 к настоящим Правилам, допускается в течение всего года.</w:t>
      </w:r>
      <w:proofErr w:type="gramEnd"/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(п. 13 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85"/>
      <w:bookmarkEnd w:id="2"/>
      <w:r w:rsidRPr="00BB42FD">
        <w:rPr>
          <w:rFonts w:ascii="Times New Roman" w:hAnsi="Times New Roman" w:cs="Times New Roman"/>
        </w:rPr>
        <w:t>14. Добыча птиц, указанных в Перечне, осуществляется в следующие сроки: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зерноядных, дневных хищных птиц, сов и чаек - с 15 августа по 15 марта;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насекомоядных птиц - с 15 августа по 15 марта;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клестов - с 15 августа по 30 декабря.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15. Лица, получившие разрешение, осуществляют отлов в течение года не более двух взрослых особей дневных хищных птиц или изъятие не более двух птенцов для использования их в качестве ловчих.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16. Лицам, получившим разрешение, разрешается отлов не более двух пар птиц каждого вида, разрешенных к добыче на территории Орловской области в течение сроков, указанных в пункте 14.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17. Добычу взрослых особей земноводных и пресмыкающихся, указанных в Перечне, допускается производить в срок с 20 июля по 15 сентября.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18. Добыча земноводных и пресмыкающихся допускается только с применением орудий и способов единичного изъятия особей из естественной среды обитания.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19. Минимальная разрешенная для добычи длина ящериц - 6 см, змей - 20 см.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20. Незаконной считается добыча объектов животного мира, не отнесенных к охотничьим ресурсам, которая произведена: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без разрешения;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 нарушением настоящих Правил, норм, сроков и условий использования объектов животного мира, указанных в разрешении.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3. Изучение, исследование и иное использование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 в </w:t>
      </w:r>
      <w:proofErr w:type="gramStart"/>
      <w:r w:rsidRPr="00BB42FD">
        <w:rPr>
          <w:rFonts w:ascii="Times New Roman" w:hAnsi="Times New Roman" w:cs="Times New Roman"/>
        </w:rPr>
        <w:t>научных</w:t>
      </w:r>
      <w:proofErr w:type="gramEnd"/>
      <w:r w:rsidRPr="00BB42FD">
        <w:rPr>
          <w:rFonts w:ascii="Times New Roman" w:hAnsi="Times New Roman" w:cs="Times New Roman"/>
        </w:rPr>
        <w:t>, культурно-просветительных,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воспитательных, рекреационных, эстетических </w:t>
      </w:r>
      <w:proofErr w:type="gramStart"/>
      <w:r w:rsidRPr="00BB42FD">
        <w:rPr>
          <w:rFonts w:ascii="Times New Roman" w:hAnsi="Times New Roman" w:cs="Times New Roman"/>
        </w:rPr>
        <w:t>целях</w:t>
      </w:r>
      <w:proofErr w:type="gramEnd"/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21. </w:t>
      </w:r>
      <w:proofErr w:type="gramStart"/>
      <w:r w:rsidRPr="00BB42FD">
        <w:rPr>
          <w:rFonts w:ascii="Times New Roman" w:hAnsi="Times New Roman" w:cs="Times New Roman"/>
        </w:rPr>
        <w:t>Изучение, исследование и иное использование животного мира в научных, культурно-просветительных, воспитательных, рекреационных, эстетических целях, осуществляемое посредством разных форм наблюдения, мечения, фотографирования и иных методов исследования без изъятия их из среды обитания допускается без разрешения и бесплатно, если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</w:t>
      </w:r>
      <w:proofErr w:type="gramEnd"/>
      <w:r w:rsidRPr="00BB42FD">
        <w:rPr>
          <w:rFonts w:ascii="Times New Roman" w:hAnsi="Times New Roman" w:cs="Times New Roman"/>
        </w:rPr>
        <w:t xml:space="preserve"> прав собственников земель, </w:t>
      </w:r>
      <w:r w:rsidRPr="00BB42FD">
        <w:rPr>
          <w:rFonts w:ascii="Times New Roman" w:hAnsi="Times New Roman" w:cs="Times New Roman"/>
        </w:rPr>
        <w:lastRenderedPageBreak/>
        <w:t>землевладельцев, землепользователей, за исключением случаев, когда такое использование запрещено.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22. Изучение, исследование и иное использование животного мира в научных, культурно-просветительных, воспитательных, рекреационных, эстетических целях с изъятием указанных объектов из природной среды допускается по разрешению, выдаваемому в соответствии с Порядком, за исключением объектов животного мира, занесенных в Красную книгу Орловской области.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4. Использование полезных свойств жизнедеятельности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>, естественных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санитаров окружающей среды, опылителей растений,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23. Использование полезных свойств жизнедеятельности 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 xml:space="preserve">, естественных санитаров окружающей среды, опылителей растений, </w:t>
      </w: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 допускается без разрешения и без изъятия их из среды обитания, за исключением случаев, определяемых федеральным законодательством и законодательством Орловской области.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5. Извлечение полезных свойств жизнедеятельности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>, естественных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санитаров окружающей среды, опылителей растений,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24. Извлечение полезных свойств жизнедеятельности объектов животного мира - </w:t>
      </w:r>
      <w:proofErr w:type="spellStart"/>
      <w:r w:rsidRPr="00BB42FD">
        <w:rPr>
          <w:rFonts w:ascii="Times New Roman" w:hAnsi="Times New Roman" w:cs="Times New Roman"/>
        </w:rPr>
        <w:t>почвообразователей</w:t>
      </w:r>
      <w:proofErr w:type="spellEnd"/>
      <w:r w:rsidRPr="00BB42FD">
        <w:rPr>
          <w:rFonts w:ascii="Times New Roman" w:hAnsi="Times New Roman" w:cs="Times New Roman"/>
        </w:rPr>
        <w:t xml:space="preserve">, естественных санитаров окружающей среды, опылителей растений, </w:t>
      </w:r>
      <w:proofErr w:type="spellStart"/>
      <w:r w:rsidRPr="00BB42FD">
        <w:rPr>
          <w:rFonts w:ascii="Times New Roman" w:hAnsi="Times New Roman" w:cs="Times New Roman"/>
        </w:rPr>
        <w:t>биофильтраторов</w:t>
      </w:r>
      <w:proofErr w:type="spellEnd"/>
      <w:r w:rsidRPr="00BB42FD">
        <w:rPr>
          <w:rFonts w:ascii="Times New Roman" w:hAnsi="Times New Roman" w:cs="Times New Roman"/>
        </w:rPr>
        <w:t xml:space="preserve"> и других допускается без разрешения и без изъятия их из среды обитания, если оно не наносит вреда животному миру или среде его обитания.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6. </w:t>
      </w:r>
      <w:proofErr w:type="gramStart"/>
      <w:r w:rsidRPr="00BB42FD">
        <w:rPr>
          <w:rFonts w:ascii="Times New Roman" w:hAnsi="Times New Roman" w:cs="Times New Roman"/>
        </w:rPr>
        <w:t>Контроль за</w:t>
      </w:r>
      <w:proofErr w:type="gramEnd"/>
      <w:r w:rsidRPr="00BB42FD">
        <w:rPr>
          <w:rFonts w:ascii="Times New Roman" w:hAnsi="Times New Roman" w:cs="Times New Roman"/>
        </w:rPr>
        <w:t xml:space="preserve"> соблюдением настоящих Правил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25. </w:t>
      </w:r>
      <w:proofErr w:type="gramStart"/>
      <w:r w:rsidRPr="00BB42FD">
        <w:rPr>
          <w:rFonts w:ascii="Times New Roman" w:hAnsi="Times New Roman" w:cs="Times New Roman"/>
        </w:rPr>
        <w:t>Контроль за</w:t>
      </w:r>
      <w:proofErr w:type="gramEnd"/>
      <w:r w:rsidRPr="00BB42FD">
        <w:rPr>
          <w:rFonts w:ascii="Times New Roman" w:hAnsi="Times New Roman" w:cs="Times New Roman"/>
        </w:rPr>
        <w:t xml:space="preserve"> соблюдением настоящих Правил осуществляет Департамент надзорной и контрольной деятельности Орловской области.</w:t>
      </w:r>
    </w:p>
    <w:p w:rsidR="00B00214" w:rsidRPr="00BB42FD" w:rsidRDefault="00B00214">
      <w:pPr>
        <w:pStyle w:val="ConsPlusNormal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(в ред. Постановления Правительства Орловской области от 15.03.2021 N 134)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1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Правилам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bookmarkStart w:id="3" w:name="P136"/>
      <w:bookmarkEnd w:id="3"/>
      <w:r w:rsidRPr="00BB42FD">
        <w:rPr>
          <w:rFonts w:ascii="Times New Roman" w:hAnsi="Times New Roman" w:cs="Times New Roman"/>
        </w:rPr>
        <w:t>ПОРЯДОК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ВЫДАЧИ РАЗРЕШЕНИЙ НА ИСПОЛЬЗОВАНИЕ ОБЪЕКТОВ ЖИВОТНОГО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 ред. Постановления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Настоящий Порядок регламентирует предоставление разрешения на использование объектов животного мира, не отнесенных к охотничьим ресурсам и водным биологическим ресурсам (далее - Разрешение).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2. </w:t>
      </w:r>
      <w:proofErr w:type="gramStart"/>
      <w:r w:rsidRPr="00BB42FD">
        <w:rPr>
          <w:rFonts w:ascii="Times New Roman" w:hAnsi="Times New Roman" w:cs="Times New Roman"/>
        </w:rPr>
        <w:t>Разрешение выдается Департаментом надзорной и контрольной деятельности Орловской области (далее - Департамент) на добычу и (или) изучение, исследование и иное использование объектов животного мира, не отнесенных к охотничьим ресурсам и водным биологическим ресурсам,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Федерации, в научных, культурно-просветительских, воспитательных, рекреационных, эстетических</w:t>
      </w:r>
      <w:proofErr w:type="gramEnd"/>
      <w:r w:rsidRPr="00BB42FD">
        <w:rPr>
          <w:rFonts w:ascii="Times New Roman" w:hAnsi="Times New Roman" w:cs="Times New Roman"/>
        </w:rPr>
        <w:t xml:space="preserve"> </w:t>
      </w:r>
      <w:proofErr w:type="gramStart"/>
      <w:r w:rsidRPr="00BB42FD">
        <w:rPr>
          <w:rFonts w:ascii="Times New Roman" w:hAnsi="Times New Roman" w:cs="Times New Roman"/>
        </w:rPr>
        <w:t>целях</w:t>
      </w:r>
      <w:proofErr w:type="gramEnd"/>
      <w:r w:rsidRPr="00BB42FD">
        <w:rPr>
          <w:rFonts w:ascii="Times New Roman" w:hAnsi="Times New Roman" w:cs="Times New Roman"/>
        </w:rPr>
        <w:t xml:space="preserve"> с изъятием их из природной среды по форме согласно приложению к настоящему Порядку.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6"/>
      <w:bookmarkEnd w:id="4"/>
      <w:r w:rsidRPr="00BB42FD">
        <w:rPr>
          <w:rFonts w:ascii="Times New Roman" w:hAnsi="Times New Roman" w:cs="Times New Roman"/>
        </w:rPr>
        <w:t>3. Для получения Разрешения заявитель обращается в Департамент с заявлением, в котором должны быть указаны: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1) фамилия, имя, отчество заявителя (представителя заявителя);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2) адрес, на который будет направляться уведомление о выдаче или об отказе в выдаче Разрешения;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3) цель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4) перечень планируемых для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5) количество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6) половозрастной состав планируемых для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7) сроки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8) район (территория) предполагаемого использования объектов животного мира;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9) способ использования объектов животного мира (отстрел, отлов, сбор и т.п.);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10) орудия, применяемые для использования объектов животного мира.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7"/>
      <w:bookmarkEnd w:id="5"/>
      <w:r w:rsidRPr="00BB42FD">
        <w:rPr>
          <w:rFonts w:ascii="Times New Roman" w:hAnsi="Times New Roman" w:cs="Times New Roman"/>
        </w:rPr>
        <w:t>4. К заявлению должны быть приложены копии следующих документов: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документа, удостоверяющего личность заявителя (представителя заявителя);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документа, подтверждающего полномочия представителя заявителя (в случае обращения представителя);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отчета об использовании Разрешения (в случае обращения за Разрешением до истечения срока представления отчета об использовании Разрешения, указанного в пункте 12 настоящего Порядка);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учредительных документов (для юридического лица).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5. Заявление с прилагаемыми документами регистрируются течение 1 рабочего дня со дня поступления в журнале регистрации документов.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6. Заявитель по собственной инициативе вправе представить: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сведения из Единого государственного реестра юридических лиц (в случае обращения за Разрешением юридического лица);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сведения из Единого государственного реестра индивидуальных предпринимателей (в </w:t>
      </w:r>
      <w:r w:rsidRPr="00BB42FD">
        <w:rPr>
          <w:rFonts w:ascii="Times New Roman" w:hAnsi="Times New Roman" w:cs="Times New Roman"/>
        </w:rPr>
        <w:lastRenderedPageBreak/>
        <w:t>случае обращения за Разрешением индивидуального предпринимателя);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копию свидетельства о постановке на учет в налоговом органе.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случае непредставления заявителем документов (сведений), указанных в настоящем пункте, соответствующие документы (сведения) запрашиваются Департаментом в течение 2 рабочих дней со дня регистрации заявления с прилагаемыми документами в рамках межведомственного информационного взаимодействия в порядке, предусмотренном законодательством Российской Федерации.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7. Департамент в течение 7 рабочих дней со дня регистрации заявления с прилагаемыми документами принимает решение о выдаче Разрешения либо об отказе в выдаче Разрешения в форме приказа.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8. Основаниями для отказа в выдаче Разрешения являются: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неполные сведения, указанные в заявлении в соответствии с пунктом 3 настоящего Порядка;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представление документов, указанных в пункте 4 настоящего Порядка, не в полном объеме;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непредставление отчета об использовании ранее выданного Разрешения (при его наличии) в срок, указанный в пункте 12 настоящего Порядка.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случае отсутствия оснований для отказа в выдаче Разрешения Департамент принимает решение о выдаче Разрешения.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9. Департамент в течение 1 рабочего дня со дня принятия соответствующего решения уведомляет заявителя о принятом решении в письменной форме по почте заказным письмом с уведомлением (с указанием причин отказа в случае принятия решения об отказе в выдаче Разрешения).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10. Разрешение является именным документом, передача его другим лицам запрещена.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11. Разрешение выдается на руки заявителю после его уведомления о принятом решении в день его личного обращения в Департамент.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77"/>
      <w:bookmarkEnd w:id="6"/>
      <w:r w:rsidRPr="00BB42FD">
        <w:rPr>
          <w:rFonts w:ascii="Times New Roman" w:hAnsi="Times New Roman" w:cs="Times New Roman"/>
        </w:rPr>
        <w:t>12. Отчет об использовании Разрешения представляется в Департамент в течение 10 рабочих дней по окончании срока действия Разрешения.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Порядку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выдачи разрешений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 использование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 и водным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bookmarkStart w:id="7" w:name="P191"/>
      <w:bookmarkEnd w:id="7"/>
      <w:r w:rsidRPr="00BB42FD">
        <w:rPr>
          <w:rFonts w:ascii="Times New Roman" w:hAnsi="Times New Roman" w:cs="Times New Roman"/>
        </w:rPr>
        <w:t>ФОРМА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разрешения на использование объектов животного мира,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</w:t>
      </w:r>
    </w:p>
    <w:p w:rsidR="00B00214" w:rsidRPr="00BB42FD" w:rsidRDefault="00B00214">
      <w:pPr>
        <w:pStyle w:val="ConsPlusNormal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биологически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Разрешение N 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на использование объектов животного мира,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 xml:space="preserve">                                            и водным биологическим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Действительно с "___" _________ 20 г. по "___" 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Настоящим разрешается 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(данные заявителя)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произвести использование объектов животного мира 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(форма использования, способы и названия орудий при использовании объектов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животного мира)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Объект животного мира 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(русское и латинское название вида животного)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количестве 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(цифрами и прописью)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пределах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(указывается территория)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целях 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Для передачи 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(кому передается на содержание)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Примечание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Руководитель Департамента </w:t>
      </w:r>
      <w:proofErr w:type="gramStart"/>
      <w:r w:rsidRPr="00BB42FD">
        <w:rPr>
          <w:rFonts w:ascii="Times New Roman" w:hAnsi="Times New Roman" w:cs="Times New Roman"/>
        </w:rPr>
        <w:t>надзорной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контрольной деятельности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(подпись, расшифровка)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                М.П.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Дата выдачи "___" 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                           Оборотная сторона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Отчет об использовании разрешения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N _______ от "___" ________________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на использование объектов животного мира, не отнесенных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к охотничьим ресурсам и водным биологическим ресурсам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1.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(место и сроки использования)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2.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(количество использованных объектов)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3. 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(способы и орудия использования объектов)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Дополнительные сведения 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</w:t>
      </w:r>
      <w:proofErr w:type="gramStart"/>
      <w:r w:rsidRPr="00BB42FD">
        <w:rPr>
          <w:rFonts w:ascii="Times New Roman" w:hAnsi="Times New Roman" w:cs="Times New Roman"/>
        </w:rPr>
        <w:t>(состояние объектов животного мира, наличие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     признаков травм, болезней, дефектов)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Подпись лица, ответственного за использование, 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</w:t>
      </w:r>
      <w:proofErr w:type="gramStart"/>
      <w:r w:rsidRPr="00BB42FD">
        <w:rPr>
          <w:rFonts w:ascii="Times New Roman" w:hAnsi="Times New Roman" w:cs="Times New Roman"/>
        </w:rPr>
        <w:t>(копии актов на случай прилова и падежа животных,</w:t>
      </w:r>
      <w:proofErr w:type="gramEnd"/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акта приема-передачи использованных объектов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на временное содержание и т.д.)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"___" __________ 20 г.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___________________________________________________________________________</w:t>
      </w:r>
    </w:p>
    <w:p w:rsidR="00B00214" w:rsidRPr="00BB42FD" w:rsidRDefault="00B00214">
      <w:pPr>
        <w:pStyle w:val="ConsPlusNonformat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                          (подпись, расшифровка)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>Приложение 2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Правилам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использования на территории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Орловской области объектов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охотничьим ресурсам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bookmarkStart w:id="8" w:name="P268"/>
      <w:bookmarkEnd w:id="8"/>
      <w:r w:rsidRPr="00BB42FD">
        <w:rPr>
          <w:rFonts w:ascii="Times New Roman" w:hAnsi="Times New Roman" w:cs="Times New Roman"/>
        </w:rPr>
        <w:t>ПЕРЕЧЕНЬ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РАЗРЕШЕННЫХ</w:t>
      </w:r>
      <w:proofErr w:type="gramEnd"/>
      <w:r w:rsidRPr="00BB42FD">
        <w:rPr>
          <w:rFonts w:ascii="Times New Roman" w:hAnsi="Times New Roman" w:cs="Times New Roman"/>
        </w:rPr>
        <w:t xml:space="preserve"> ДЛЯ ДОБЫЧИ, В ТОМ ЧИСЛЕ ДЛЯ ЛЮБИТЕЛЬСКОГО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СОДЕРЖАНИЯ, НА ТЕРРИТОРИИ ОРЛОВСКОЙ ОБЛАСТИ ОБЪЕКТОВ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ЖИВОТНОГО МИРА, 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ВОДНЫМ БИОЛОГИЧЕСКИМ РЕСУРСАМ</w:t>
      </w:r>
    </w:p>
    <w:p w:rsidR="00B00214" w:rsidRPr="00BB42FD" w:rsidRDefault="00B00214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B42FD" w:rsidRPr="00BB42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B42FD">
              <w:rPr>
                <w:rFonts w:ascii="Times New Roman" w:hAnsi="Times New Roman" w:cs="Times New Roman"/>
              </w:rPr>
              <w:t>(введен Постановлением Правительства Орловской области</w:t>
            </w:r>
            <w:proofErr w:type="gramEnd"/>
          </w:p>
          <w:p w:rsidR="00B00214" w:rsidRPr="00BB42FD" w:rsidRDefault="00B00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2FD">
              <w:rPr>
                <w:rFonts w:ascii="Times New Roman" w:hAnsi="Times New Roman" w:cs="Times New Roman"/>
              </w:rPr>
              <w:t>от 15.03.2021 N 134)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214" w:rsidRPr="00BB42FD" w:rsidRDefault="00B002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Млекопитающие: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Белозубка малая - </w:t>
      </w:r>
      <w:proofErr w:type="spellStart"/>
      <w:r w:rsidRPr="00BB42FD">
        <w:rPr>
          <w:rFonts w:ascii="Times New Roman" w:hAnsi="Times New Roman" w:cs="Times New Roman"/>
        </w:rPr>
        <w:t>Crocidura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suaveolus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Бурозубка обыкновенная - </w:t>
      </w:r>
      <w:proofErr w:type="spellStart"/>
      <w:r w:rsidRPr="00BB42FD">
        <w:rPr>
          <w:rFonts w:ascii="Times New Roman" w:hAnsi="Times New Roman" w:cs="Times New Roman"/>
        </w:rPr>
        <w:t>Sorex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araneus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Вечерница рыжая - </w:t>
      </w:r>
      <w:proofErr w:type="spellStart"/>
      <w:r w:rsidRPr="00BB42FD">
        <w:rPr>
          <w:rFonts w:ascii="Times New Roman" w:hAnsi="Times New Roman" w:cs="Times New Roman"/>
        </w:rPr>
        <w:t>Nyctalus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noctula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Еж обыкновенный - </w:t>
      </w:r>
      <w:proofErr w:type="spellStart"/>
      <w:r w:rsidRPr="00BB42FD">
        <w:rPr>
          <w:rFonts w:ascii="Times New Roman" w:hAnsi="Times New Roman" w:cs="Times New Roman"/>
        </w:rPr>
        <w:t>Erinaceus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europaeus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Еж белогрудый - </w:t>
      </w:r>
      <w:proofErr w:type="spellStart"/>
      <w:r w:rsidRPr="00BB42FD">
        <w:rPr>
          <w:rFonts w:ascii="Times New Roman" w:hAnsi="Times New Roman" w:cs="Times New Roman"/>
        </w:rPr>
        <w:t>Erinaceus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concolor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Крыса серая -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norvegicus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Крыса черная -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rattus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Мышь-малютка - </w:t>
      </w:r>
      <w:proofErr w:type="spellStart"/>
      <w:r w:rsidRPr="00BB42FD">
        <w:rPr>
          <w:rFonts w:ascii="Times New Roman" w:hAnsi="Times New Roman" w:cs="Times New Roman"/>
        </w:rPr>
        <w:t>Micromys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minutes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полевая - </w:t>
      </w:r>
      <w:proofErr w:type="spellStart"/>
      <w:r w:rsidRPr="00BB42FD">
        <w:rPr>
          <w:rFonts w:ascii="Times New Roman" w:hAnsi="Times New Roman" w:cs="Times New Roman"/>
        </w:rPr>
        <w:t>Apodemus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agrarius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лесная - </w:t>
      </w:r>
      <w:proofErr w:type="spellStart"/>
      <w:r w:rsidRPr="00BB42FD">
        <w:rPr>
          <w:rFonts w:ascii="Times New Roman" w:hAnsi="Times New Roman" w:cs="Times New Roman"/>
        </w:rPr>
        <w:t>Apodemus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uralensis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Мышь домовая - </w:t>
      </w:r>
      <w:proofErr w:type="spellStart"/>
      <w:r w:rsidRPr="00BB42FD">
        <w:rPr>
          <w:rFonts w:ascii="Times New Roman" w:hAnsi="Times New Roman" w:cs="Times New Roman"/>
        </w:rPr>
        <w:t>Mus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musculus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Обыкновенная полевка - </w:t>
      </w:r>
      <w:proofErr w:type="spellStart"/>
      <w:r w:rsidRPr="00BB42FD">
        <w:rPr>
          <w:rFonts w:ascii="Times New Roman" w:hAnsi="Times New Roman" w:cs="Times New Roman"/>
        </w:rPr>
        <w:t>Microtus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arvalis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Полевка рыжая - </w:t>
      </w:r>
      <w:proofErr w:type="spellStart"/>
      <w:r w:rsidRPr="00BB42FD">
        <w:rPr>
          <w:rFonts w:ascii="Times New Roman" w:hAnsi="Times New Roman" w:cs="Times New Roman"/>
        </w:rPr>
        <w:t>Clethrionomys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glareolus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Полевка водяная - </w:t>
      </w:r>
      <w:proofErr w:type="spellStart"/>
      <w:r w:rsidRPr="00BB42FD">
        <w:rPr>
          <w:rFonts w:ascii="Times New Roman" w:hAnsi="Times New Roman" w:cs="Times New Roman"/>
        </w:rPr>
        <w:t>Arvicola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terrestris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Слепыш обыкновенный - </w:t>
      </w:r>
      <w:proofErr w:type="spellStart"/>
      <w:r w:rsidRPr="00BB42FD">
        <w:rPr>
          <w:rFonts w:ascii="Times New Roman" w:hAnsi="Times New Roman" w:cs="Times New Roman"/>
        </w:rPr>
        <w:t>Spalax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microphthalmus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Птицы: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Варакушка - </w:t>
      </w:r>
      <w:proofErr w:type="spellStart"/>
      <w:r w:rsidRPr="00BB42FD">
        <w:rPr>
          <w:rFonts w:ascii="Times New Roman" w:hAnsi="Times New Roman" w:cs="Times New Roman"/>
        </w:rPr>
        <w:t>Luscinia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svecica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Вертишейка - </w:t>
      </w:r>
      <w:proofErr w:type="spellStart"/>
      <w:r w:rsidRPr="00BB42FD">
        <w:rPr>
          <w:rFonts w:ascii="Times New Roman" w:hAnsi="Times New Roman" w:cs="Times New Roman"/>
        </w:rPr>
        <w:t>Jynx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torquilla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Ворона серая - </w:t>
      </w:r>
      <w:proofErr w:type="spellStart"/>
      <w:r w:rsidRPr="00BB42FD">
        <w:rPr>
          <w:rFonts w:ascii="Times New Roman" w:hAnsi="Times New Roman" w:cs="Times New Roman"/>
        </w:rPr>
        <w:t>Corvus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cornix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Ворон - </w:t>
      </w:r>
      <w:proofErr w:type="spellStart"/>
      <w:r w:rsidRPr="00BB42FD">
        <w:rPr>
          <w:rFonts w:ascii="Times New Roman" w:hAnsi="Times New Roman" w:cs="Times New Roman"/>
        </w:rPr>
        <w:t>Corvus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corax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lastRenderedPageBreak/>
        <w:t>Воробей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домовый</w:t>
      </w:r>
      <w:r w:rsidRPr="00BB42FD">
        <w:rPr>
          <w:rFonts w:ascii="Times New Roman" w:hAnsi="Times New Roman" w:cs="Times New Roman"/>
          <w:lang w:val="en-US"/>
        </w:rPr>
        <w:t xml:space="preserve"> - Passer </w:t>
      </w:r>
      <w:proofErr w:type="spellStart"/>
      <w:r w:rsidRPr="00BB42FD">
        <w:rPr>
          <w:rFonts w:ascii="Times New Roman" w:hAnsi="Times New Roman" w:cs="Times New Roman"/>
          <w:lang w:val="en-US"/>
        </w:rPr>
        <w:t>domesticus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Воробей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полевой</w:t>
      </w:r>
      <w:r w:rsidRPr="00BB42FD">
        <w:rPr>
          <w:rFonts w:ascii="Times New Roman" w:hAnsi="Times New Roman" w:cs="Times New Roman"/>
          <w:lang w:val="en-US"/>
        </w:rPr>
        <w:t xml:space="preserve"> - Passer </w:t>
      </w:r>
      <w:proofErr w:type="spellStart"/>
      <w:r w:rsidRPr="00BB42FD">
        <w:rPr>
          <w:rFonts w:ascii="Times New Roman" w:hAnsi="Times New Roman" w:cs="Times New Roman"/>
          <w:lang w:val="en-US"/>
        </w:rPr>
        <w:t>montanus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Гаичка </w:t>
      </w:r>
      <w:proofErr w:type="spellStart"/>
      <w:r w:rsidRPr="00BB42FD">
        <w:rPr>
          <w:rFonts w:ascii="Times New Roman" w:hAnsi="Times New Roman" w:cs="Times New Roman"/>
        </w:rPr>
        <w:t>буроголовая</w:t>
      </w:r>
      <w:proofErr w:type="spellEnd"/>
      <w:r w:rsidRPr="00BB42FD">
        <w:rPr>
          <w:rFonts w:ascii="Times New Roman" w:hAnsi="Times New Roman" w:cs="Times New Roman"/>
        </w:rPr>
        <w:t xml:space="preserve"> (пухляк) - </w:t>
      </w:r>
      <w:proofErr w:type="spellStart"/>
      <w:r w:rsidRPr="00BB42FD">
        <w:rPr>
          <w:rFonts w:ascii="Times New Roman" w:hAnsi="Times New Roman" w:cs="Times New Roman"/>
        </w:rPr>
        <w:t>Parus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montanus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Галка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Corvus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monedula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Голубь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сизый</w:t>
      </w:r>
      <w:r w:rsidRPr="00BB42FD">
        <w:rPr>
          <w:rFonts w:ascii="Times New Roman" w:hAnsi="Times New Roman" w:cs="Times New Roman"/>
          <w:lang w:val="en-US"/>
        </w:rPr>
        <w:t xml:space="preserve"> - Columba </w:t>
      </w:r>
      <w:proofErr w:type="spellStart"/>
      <w:r w:rsidRPr="00BB42FD">
        <w:rPr>
          <w:rFonts w:ascii="Times New Roman" w:hAnsi="Times New Roman" w:cs="Times New Roman"/>
          <w:lang w:val="en-US"/>
        </w:rPr>
        <w:t>livia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Горлица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кольчатая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Streptopelia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decaocto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Грач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Corvus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frugilegus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Дрозд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певчий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philomelos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Дрозд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merula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Дубонос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Coccothraustes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coccothraustes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Дятел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большой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пестрый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Dendrocopos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major;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Дятел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малый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пестрый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Dendrocopos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minor;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Жаворонок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полевой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Alauda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arvensis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Жаворонок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рогатый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Eremophila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alpestris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Жулан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Lanius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collurio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BB42FD">
        <w:rPr>
          <w:rFonts w:ascii="Times New Roman" w:hAnsi="Times New Roman" w:cs="Times New Roman"/>
        </w:rPr>
        <w:t>Зарянка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Erithacus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rubecula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Зеленушка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Chloris </w:t>
      </w:r>
      <w:proofErr w:type="spellStart"/>
      <w:r w:rsidRPr="00BB42FD">
        <w:rPr>
          <w:rFonts w:ascii="Times New Roman" w:hAnsi="Times New Roman" w:cs="Times New Roman"/>
          <w:lang w:val="en-US"/>
        </w:rPr>
        <w:t>chloris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BB42FD">
        <w:rPr>
          <w:rFonts w:ascii="Times New Roman" w:hAnsi="Times New Roman" w:cs="Times New Roman"/>
        </w:rPr>
        <w:t>Зимняк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lagopus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Зяблик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Fringilla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coelebs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Иволга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Oriolus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oriolus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Каменка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Oenanthe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oenanthe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Камышевка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барсучок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Acrocephalus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schoenobaenus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Камышевка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болотная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Acrocephalus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palustris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Канюк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buteo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Клест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(</w:t>
      </w:r>
      <w:r w:rsidRPr="00BB42FD">
        <w:rPr>
          <w:rFonts w:ascii="Times New Roman" w:hAnsi="Times New Roman" w:cs="Times New Roman"/>
        </w:rPr>
        <w:t>клест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еловик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) - </w:t>
      </w:r>
      <w:proofErr w:type="spellStart"/>
      <w:r w:rsidRPr="00BB42FD">
        <w:rPr>
          <w:rFonts w:ascii="Times New Roman" w:hAnsi="Times New Roman" w:cs="Times New Roman"/>
          <w:lang w:val="en-US"/>
        </w:rPr>
        <w:t>Loxcia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curvirostra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Конек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лесной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Anthus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trivialis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Конек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краснозобый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Anthus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cervinus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Коноплянка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Acanthis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cannabina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Крачка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Chlidonias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niger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Кукушка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Cuculus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canorus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Лазоревка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caeruleus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lastRenderedPageBreak/>
        <w:t xml:space="preserve">Ласточка береговая - </w:t>
      </w:r>
      <w:proofErr w:type="spellStart"/>
      <w:r w:rsidRPr="00BB42FD">
        <w:rPr>
          <w:rFonts w:ascii="Times New Roman" w:hAnsi="Times New Roman" w:cs="Times New Roman"/>
        </w:rPr>
        <w:t>Riparia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riparia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Ласточка деревенская - </w:t>
      </w:r>
      <w:proofErr w:type="spellStart"/>
      <w:r w:rsidRPr="00BB42FD">
        <w:rPr>
          <w:rFonts w:ascii="Times New Roman" w:hAnsi="Times New Roman" w:cs="Times New Roman"/>
        </w:rPr>
        <w:t>Hirundo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rustica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Ласточка городская - </w:t>
      </w:r>
      <w:proofErr w:type="spellStart"/>
      <w:r w:rsidRPr="00BB42FD">
        <w:rPr>
          <w:rFonts w:ascii="Times New Roman" w:hAnsi="Times New Roman" w:cs="Times New Roman"/>
        </w:rPr>
        <w:t>Delichon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urbica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Лунь луговой - </w:t>
      </w:r>
      <w:proofErr w:type="spellStart"/>
      <w:r w:rsidRPr="00BB42FD">
        <w:rPr>
          <w:rFonts w:ascii="Times New Roman" w:hAnsi="Times New Roman" w:cs="Times New Roman"/>
        </w:rPr>
        <w:t>Circus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pygargus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Мухоловка-</w:t>
      </w:r>
      <w:proofErr w:type="spellStart"/>
      <w:r w:rsidRPr="00BB42FD">
        <w:rPr>
          <w:rFonts w:ascii="Times New Roman" w:hAnsi="Times New Roman" w:cs="Times New Roman"/>
        </w:rPr>
        <w:t>белошейка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Ficedula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albicollis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Мухоловка-пеструшка - </w:t>
      </w:r>
      <w:proofErr w:type="spellStart"/>
      <w:r w:rsidRPr="00BB42FD">
        <w:rPr>
          <w:rFonts w:ascii="Times New Roman" w:hAnsi="Times New Roman" w:cs="Times New Roman"/>
        </w:rPr>
        <w:t>Ficedula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hypoleuca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Мухоловка серая - </w:t>
      </w:r>
      <w:proofErr w:type="spellStart"/>
      <w:r w:rsidRPr="00BB42FD">
        <w:rPr>
          <w:rFonts w:ascii="Times New Roman" w:hAnsi="Times New Roman" w:cs="Times New Roman"/>
        </w:rPr>
        <w:t>Muscicapa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striata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Овсянка камышовая - </w:t>
      </w:r>
      <w:proofErr w:type="spellStart"/>
      <w:r w:rsidRPr="00BB42FD">
        <w:rPr>
          <w:rFonts w:ascii="Times New Roman" w:hAnsi="Times New Roman" w:cs="Times New Roman"/>
        </w:rPr>
        <w:t>Emberiza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schoeniclus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Овсянка обыкновенная - </w:t>
      </w:r>
      <w:proofErr w:type="spellStart"/>
      <w:r w:rsidRPr="00BB42FD">
        <w:rPr>
          <w:rFonts w:ascii="Times New Roman" w:hAnsi="Times New Roman" w:cs="Times New Roman"/>
        </w:rPr>
        <w:t>Emberiza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citronella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Пеночка-</w:t>
      </w:r>
      <w:proofErr w:type="spellStart"/>
      <w:r w:rsidRPr="00BB42FD">
        <w:rPr>
          <w:rFonts w:ascii="Times New Roman" w:hAnsi="Times New Roman" w:cs="Times New Roman"/>
        </w:rPr>
        <w:t>весничка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trochilus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Пеночка-</w:t>
      </w:r>
      <w:proofErr w:type="spellStart"/>
      <w:r w:rsidRPr="00BB42FD">
        <w:rPr>
          <w:rFonts w:ascii="Times New Roman" w:hAnsi="Times New Roman" w:cs="Times New Roman"/>
        </w:rPr>
        <w:t>теньковка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collybita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Пеночка-трещотка - </w:t>
      </w:r>
      <w:proofErr w:type="spellStart"/>
      <w:r w:rsidRPr="00BB42FD">
        <w:rPr>
          <w:rFonts w:ascii="Times New Roman" w:hAnsi="Times New Roman" w:cs="Times New Roman"/>
        </w:rPr>
        <w:t>Phylloscopus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sibilatrix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Перепелятник - </w:t>
      </w:r>
      <w:proofErr w:type="spellStart"/>
      <w:r w:rsidRPr="00BB42FD">
        <w:rPr>
          <w:rFonts w:ascii="Times New Roman" w:hAnsi="Times New Roman" w:cs="Times New Roman"/>
        </w:rPr>
        <w:t>Accipiter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nisus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Пересмешка зеленая - </w:t>
      </w:r>
      <w:proofErr w:type="spellStart"/>
      <w:r w:rsidRPr="00BB42FD">
        <w:rPr>
          <w:rFonts w:ascii="Times New Roman" w:hAnsi="Times New Roman" w:cs="Times New Roman"/>
        </w:rPr>
        <w:t>Hippolais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icterina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Пищуха обыкновенная - </w:t>
      </w:r>
      <w:proofErr w:type="spellStart"/>
      <w:r w:rsidRPr="00BB42FD">
        <w:rPr>
          <w:rFonts w:ascii="Times New Roman" w:hAnsi="Times New Roman" w:cs="Times New Roman"/>
        </w:rPr>
        <w:t>Certhia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familiaris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Подорожник - </w:t>
      </w:r>
      <w:proofErr w:type="spellStart"/>
      <w:r w:rsidRPr="00BB42FD">
        <w:rPr>
          <w:rFonts w:ascii="Times New Roman" w:hAnsi="Times New Roman" w:cs="Times New Roman"/>
        </w:rPr>
        <w:t>Calcarius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lapponicus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Поползень обыкновенный - </w:t>
      </w:r>
      <w:proofErr w:type="spellStart"/>
      <w:r w:rsidRPr="00BB42FD">
        <w:rPr>
          <w:rFonts w:ascii="Times New Roman" w:hAnsi="Times New Roman" w:cs="Times New Roman"/>
        </w:rPr>
        <w:t>Sitta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europaea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Пуночка - </w:t>
      </w:r>
      <w:proofErr w:type="spellStart"/>
      <w:r w:rsidRPr="00BB42FD">
        <w:rPr>
          <w:rFonts w:ascii="Times New Roman" w:hAnsi="Times New Roman" w:cs="Times New Roman"/>
        </w:rPr>
        <w:t>Plectrophenax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nivalis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Рябинник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Turdus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pilaris;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Свиристель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Bombicilla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garrulus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Синица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большая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major;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Синица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лазаревка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Cyanistes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caeruleus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Скворец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Sturnus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vulgaris;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>-</w:t>
      </w:r>
      <w:r w:rsidRPr="00BB42FD">
        <w:rPr>
          <w:rFonts w:ascii="Times New Roman" w:hAnsi="Times New Roman" w:cs="Times New Roman"/>
        </w:rPr>
        <w:t>завирушка</w:t>
      </w:r>
      <w:r w:rsidRPr="00BB42FD">
        <w:rPr>
          <w:rFonts w:ascii="Times New Roman" w:hAnsi="Times New Roman" w:cs="Times New Roman"/>
          <w:lang w:val="en-US"/>
        </w:rPr>
        <w:t xml:space="preserve"> (</w:t>
      </w: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>-</w:t>
      </w:r>
      <w:proofErr w:type="spellStart"/>
      <w:r w:rsidRPr="00BB42FD">
        <w:rPr>
          <w:rFonts w:ascii="Times New Roman" w:hAnsi="Times New Roman" w:cs="Times New Roman"/>
        </w:rPr>
        <w:t>мельничек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)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curruca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садовая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borin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серая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communis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Славка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черноголовая</w:t>
      </w:r>
      <w:r w:rsidRPr="00BB42FD">
        <w:rPr>
          <w:rFonts w:ascii="Times New Roman" w:hAnsi="Times New Roman" w:cs="Times New Roman"/>
          <w:lang w:val="en-US"/>
        </w:rPr>
        <w:t xml:space="preserve"> - Sylvia </w:t>
      </w:r>
      <w:proofErr w:type="spellStart"/>
      <w:r w:rsidRPr="00BB42FD">
        <w:rPr>
          <w:rFonts w:ascii="Times New Roman" w:hAnsi="Times New Roman" w:cs="Times New Roman"/>
          <w:lang w:val="en-US"/>
        </w:rPr>
        <w:t>atricapilla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Снегирь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Pyrrhula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pyrrhula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Сойка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Garrulus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glandarius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Соловей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Luscinia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luscinia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Сорока</w:t>
      </w:r>
      <w:r w:rsidRPr="00BB42FD">
        <w:rPr>
          <w:rFonts w:ascii="Times New Roman" w:hAnsi="Times New Roman" w:cs="Times New Roman"/>
          <w:lang w:val="en-US"/>
        </w:rPr>
        <w:t xml:space="preserve"> - Pica </w:t>
      </w:r>
      <w:proofErr w:type="spellStart"/>
      <w:r w:rsidRPr="00BB42FD">
        <w:rPr>
          <w:rFonts w:ascii="Times New Roman" w:hAnsi="Times New Roman" w:cs="Times New Roman"/>
          <w:lang w:val="en-US"/>
        </w:rPr>
        <w:t>pica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lastRenderedPageBreak/>
        <w:t>Стриж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черный</w:t>
      </w:r>
      <w:r w:rsidRPr="00BB42FD">
        <w:rPr>
          <w:rFonts w:ascii="Times New Roman" w:hAnsi="Times New Roman" w:cs="Times New Roman"/>
          <w:lang w:val="en-US"/>
        </w:rPr>
        <w:t xml:space="preserve"> - Apus </w:t>
      </w:r>
      <w:proofErr w:type="spellStart"/>
      <w:r w:rsidRPr="00BB42FD">
        <w:rPr>
          <w:rFonts w:ascii="Times New Roman" w:hAnsi="Times New Roman" w:cs="Times New Roman"/>
          <w:lang w:val="en-US"/>
        </w:rPr>
        <w:t>apus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Трясогузка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белая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Motacilla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alba;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Трясогузка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желтая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Motacilla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flava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Цапля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серая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Ardea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cinerea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Чайка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озерная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Larus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ridibundus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Чекан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луговой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Saxicola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rubetra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Чернушка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горихвостка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Phoenicurus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ochruros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Чечевица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Caprodacus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erythrinus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Чечетка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обыкновенная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Acanthis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flammea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Чиж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Spinus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spinus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Щегол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черноголовый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Carduelis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2FD">
        <w:rPr>
          <w:rFonts w:ascii="Times New Roman" w:hAnsi="Times New Roman" w:cs="Times New Roman"/>
          <w:lang w:val="en-US"/>
        </w:rPr>
        <w:t>carduelis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Щурка </w:t>
      </w:r>
      <w:proofErr w:type="gramStart"/>
      <w:r w:rsidRPr="00BB42FD">
        <w:rPr>
          <w:rFonts w:ascii="Times New Roman" w:hAnsi="Times New Roman" w:cs="Times New Roman"/>
        </w:rPr>
        <w:t>золотистая</w:t>
      </w:r>
      <w:proofErr w:type="gram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Merops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apiaster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Пресмыкающиеся: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Гадюка обыкновенная - </w:t>
      </w:r>
      <w:proofErr w:type="spellStart"/>
      <w:r w:rsidRPr="00BB42FD">
        <w:rPr>
          <w:rFonts w:ascii="Times New Roman" w:hAnsi="Times New Roman" w:cs="Times New Roman"/>
        </w:rPr>
        <w:t>Vipera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berus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Уж обыкновенный - </w:t>
      </w:r>
      <w:proofErr w:type="spellStart"/>
      <w:r w:rsidRPr="00BB42FD">
        <w:rPr>
          <w:rFonts w:ascii="Times New Roman" w:hAnsi="Times New Roman" w:cs="Times New Roman"/>
        </w:rPr>
        <w:t>Natrix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natrix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Ящерица живородящая - </w:t>
      </w:r>
      <w:proofErr w:type="spellStart"/>
      <w:r w:rsidRPr="00BB42FD">
        <w:rPr>
          <w:rFonts w:ascii="Times New Roman" w:hAnsi="Times New Roman" w:cs="Times New Roman"/>
        </w:rPr>
        <w:t>Lacerta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vivipara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Ящерица прыткая - </w:t>
      </w:r>
      <w:proofErr w:type="spellStart"/>
      <w:r w:rsidRPr="00BB42FD">
        <w:rPr>
          <w:rFonts w:ascii="Times New Roman" w:hAnsi="Times New Roman" w:cs="Times New Roman"/>
        </w:rPr>
        <w:t>Lacerta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agilis</w:t>
      </w:r>
      <w:proofErr w:type="spellEnd"/>
      <w:r w:rsidRPr="00BB42FD">
        <w:rPr>
          <w:rFonts w:ascii="Times New Roman" w:hAnsi="Times New Roman" w:cs="Times New Roman"/>
        </w:rPr>
        <w:t>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Земноводные: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Жаба зеленая - </w:t>
      </w:r>
      <w:proofErr w:type="spellStart"/>
      <w:r w:rsidRPr="00BB42FD">
        <w:rPr>
          <w:rFonts w:ascii="Times New Roman" w:hAnsi="Times New Roman" w:cs="Times New Roman"/>
        </w:rPr>
        <w:t>Bufo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viridis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Жерлянка </w:t>
      </w:r>
      <w:proofErr w:type="spellStart"/>
      <w:r w:rsidRPr="00BB42FD">
        <w:rPr>
          <w:rFonts w:ascii="Times New Roman" w:hAnsi="Times New Roman" w:cs="Times New Roman"/>
        </w:rPr>
        <w:t>краснобрюхая</w:t>
      </w:r>
      <w:proofErr w:type="spellEnd"/>
      <w:r w:rsidRPr="00BB42FD">
        <w:rPr>
          <w:rFonts w:ascii="Times New Roman" w:hAnsi="Times New Roman" w:cs="Times New Roman"/>
        </w:rPr>
        <w:t xml:space="preserve"> - </w:t>
      </w:r>
      <w:proofErr w:type="spellStart"/>
      <w:r w:rsidRPr="00BB42FD">
        <w:rPr>
          <w:rFonts w:ascii="Times New Roman" w:hAnsi="Times New Roman" w:cs="Times New Roman"/>
        </w:rPr>
        <w:t>Bombina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bombina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Лягушка озерная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ridibunda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Лягушка прудовая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lessonae</w:t>
      </w:r>
      <w:proofErr w:type="spellEnd"/>
      <w:r w:rsidRPr="00BB42FD">
        <w:rPr>
          <w:rFonts w:ascii="Times New Roman" w:hAnsi="Times New Roman" w:cs="Times New Roman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 xml:space="preserve">Лягушка съедобная - </w:t>
      </w:r>
      <w:proofErr w:type="spellStart"/>
      <w:r w:rsidRPr="00BB42FD">
        <w:rPr>
          <w:rFonts w:ascii="Times New Roman" w:hAnsi="Times New Roman" w:cs="Times New Roman"/>
        </w:rPr>
        <w:t>Rana</w:t>
      </w:r>
      <w:proofErr w:type="spellEnd"/>
      <w:r w:rsidRPr="00BB42FD">
        <w:rPr>
          <w:rFonts w:ascii="Times New Roman" w:hAnsi="Times New Roman" w:cs="Times New Roman"/>
        </w:rPr>
        <w:t xml:space="preserve"> </w:t>
      </w:r>
      <w:proofErr w:type="spellStart"/>
      <w:r w:rsidRPr="00BB42FD">
        <w:rPr>
          <w:rFonts w:ascii="Times New Roman" w:hAnsi="Times New Roman" w:cs="Times New Roman"/>
        </w:rPr>
        <w:t>kl</w:t>
      </w:r>
      <w:proofErr w:type="spellEnd"/>
      <w:r w:rsidRPr="00BB42FD">
        <w:rPr>
          <w:rFonts w:ascii="Times New Roman" w:hAnsi="Times New Roman" w:cs="Times New Roman"/>
        </w:rPr>
        <w:t xml:space="preserve">. </w:t>
      </w:r>
      <w:proofErr w:type="spellStart"/>
      <w:r w:rsidRPr="00BB42FD">
        <w:rPr>
          <w:rFonts w:ascii="Times New Roman" w:hAnsi="Times New Roman" w:cs="Times New Roman"/>
          <w:lang w:val="en-US"/>
        </w:rPr>
        <w:t>Esculenta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Лягушка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травяная</w:t>
      </w:r>
      <w:r w:rsidRPr="00BB42FD">
        <w:rPr>
          <w:rFonts w:ascii="Times New Roman" w:hAnsi="Times New Roman" w:cs="Times New Roman"/>
          <w:lang w:val="en-US"/>
        </w:rPr>
        <w:t xml:space="preserve"> - Rana </w:t>
      </w:r>
      <w:proofErr w:type="spellStart"/>
      <w:r w:rsidRPr="00BB42FD">
        <w:rPr>
          <w:rFonts w:ascii="Times New Roman" w:hAnsi="Times New Roman" w:cs="Times New Roman"/>
          <w:lang w:val="en-US"/>
        </w:rPr>
        <w:t>temporaria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Лягушка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остромордая</w:t>
      </w:r>
      <w:r w:rsidRPr="00BB42FD">
        <w:rPr>
          <w:rFonts w:ascii="Times New Roman" w:hAnsi="Times New Roman" w:cs="Times New Roman"/>
          <w:lang w:val="en-US"/>
        </w:rPr>
        <w:t xml:space="preserve"> - Rana </w:t>
      </w:r>
      <w:proofErr w:type="spellStart"/>
      <w:r w:rsidRPr="00BB42FD">
        <w:rPr>
          <w:rFonts w:ascii="Times New Roman" w:hAnsi="Times New Roman" w:cs="Times New Roman"/>
          <w:lang w:val="en-US"/>
        </w:rPr>
        <w:t>arvalis</w:t>
      </w:r>
      <w:proofErr w:type="spellEnd"/>
      <w:r w:rsidRPr="00BB42FD">
        <w:rPr>
          <w:rFonts w:ascii="Times New Roman" w:hAnsi="Times New Roman" w:cs="Times New Roman"/>
          <w:lang w:val="en-US"/>
        </w:rPr>
        <w:t>;</w:t>
      </w:r>
    </w:p>
    <w:p w:rsidR="00B00214" w:rsidRPr="00BB42FD" w:rsidRDefault="00B002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lang w:val="en-US"/>
        </w:rPr>
      </w:pPr>
      <w:r w:rsidRPr="00BB42FD">
        <w:rPr>
          <w:rFonts w:ascii="Times New Roman" w:hAnsi="Times New Roman" w:cs="Times New Roman"/>
        </w:rPr>
        <w:t>Тритон</w:t>
      </w:r>
      <w:r w:rsidRPr="00BB42FD">
        <w:rPr>
          <w:rFonts w:ascii="Times New Roman" w:hAnsi="Times New Roman" w:cs="Times New Roman"/>
          <w:lang w:val="en-US"/>
        </w:rPr>
        <w:t xml:space="preserve"> </w:t>
      </w:r>
      <w:r w:rsidRPr="00BB42FD">
        <w:rPr>
          <w:rFonts w:ascii="Times New Roman" w:hAnsi="Times New Roman" w:cs="Times New Roman"/>
        </w:rPr>
        <w:t>обыкновенный</w:t>
      </w:r>
      <w:r w:rsidRPr="00BB42FD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BB42FD">
        <w:rPr>
          <w:rFonts w:ascii="Times New Roman" w:hAnsi="Times New Roman" w:cs="Times New Roman"/>
          <w:lang w:val="en-US"/>
        </w:rPr>
        <w:t>Triturus</w:t>
      </w:r>
      <w:proofErr w:type="spellEnd"/>
      <w:r w:rsidRPr="00BB42FD">
        <w:rPr>
          <w:rFonts w:ascii="Times New Roman" w:hAnsi="Times New Roman" w:cs="Times New Roman"/>
          <w:lang w:val="en-US"/>
        </w:rPr>
        <w:t xml:space="preserve"> vulgaris.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B00214" w:rsidRPr="00BB42FD" w:rsidRDefault="00B0021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Приложение 2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к постановлению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Правительства Орловской области</w:t>
      </w:r>
    </w:p>
    <w:p w:rsidR="00B00214" w:rsidRPr="00BB42FD" w:rsidRDefault="00B00214">
      <w:pPr>
        <w:pStyle w:val="ConsPlusNormal"/>
        <w:jc w:val="right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от 27 апреля 2012 г. N 136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ПЕРЕЧЕНЬ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B42FD">
        <w:rPr>
          <w:rFonts w:ascii="Times New Roman" w:hAnsi="Times New Roman" w:cs="Times New Roman"/>
        </w:rPr>
        <w:t>РАЗРЕШЕННЫХ</w:t>
      </w:r>
      <w:proofErr w:type="gramEnd"/>
      <w:r w:rsidRPr="00BB42FD">
        <w:rPr>
          <w:rFonts w:ascii="Times New Roman" w:hAnsi="Times New Roman" w:cs="Times New Roman"/>
        </w:rPr>
        <w:t xml:space="preserve"> ДЛЯ ДОБЫЧИ,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ТОМ ЧИСЛЕ ДЛЯ ЛЮБИТЕЛЬСКОГО СОДЕРЖАНИЯ,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НА ТЕРРИТОРИИ ОРЛОВСКОЙ ОБЛАСТИ ОБЪЕКТОВ ЖИВОТНОГО МИРА,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НЕ </w:t>
      </w:r>
      <w:proofErr w:type="gramStart"/>
      <w:r w:rsidRPr="00BB42FD">
        <w:rPr>
          <w:rFonts w:ascii="Times New Roman" w:hAnsi="Times New Roman" w:cs="Times New Roman"/>
        </w:rPr>
        <w:t>ОТНЕСЕННЫХ</w:t>
      </w:r>
      <w:proofErr w:type="gramEnd"/>
      <w:r w:rsidRPr="00BB42FD">
        <w:rPr>
          <w:rFonts w:ascii="Times New Roman" w:hAnsi="Times New Roman" w:cs="Times New Roman"/>
        </w:rPr>
        <w:t xml:space="preserve"> К ОХОТНИЧЬИМ РЕСУРСАМ И ВОДНЫМ БИОЛОГИЧЕСКИМ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 xml:space="preserve">РЕСУРСАМ И НЕ </w:t>
      </w:r>
      <w:proofErr w:type="gramStart"/>
      <w:r w:rsidRPr="00BB42FD">
        <w:rPr>
          <w:rFonts w:ascii="Times New Roman" w:hAnsi="Times New Roman" w:cs="Times New Roman"/>
        </w:rPr>
        <w:t>ПРИНАДЛЕЖАЩИХ</w:t>
      </w:r>
      <w:proofErr w:type="gramEnd"/>
      <w:r w:rsidRPr="00BB42FD">
        <w:rPr>
          <w:rFonts w:ascii="Times New Roman" w:hAnsi="Times New Roman" w:cs="Times New Roman"/>
        </w:rPr>
        <w:t xml:space="preserve"> К ВИДАМ, ЗАНЕСЕННЫМ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В КРАСНУЮ КНИГУ РОССИЙСКОЙ ФЕДЕРАЦИИ</w:t>
      </w:r>
    </w:p>
    <w:p w:rsidR="00B00214" w:rsidRPr="00BB42FD" w:rsidRDefault="00B00214">
      <w:pPr>
        <w:pStyle w:val="ConsPlusTitle"/>
        <w:jc w:val="center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И В КРАСНУЮ КНИГУ ОРЛОВСКОЙ ОБЛАСТИ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B42FD">
        <w:rPr>
          <w:rFonts w:ascii="Times New Roman" w:hAnsi="Times New Roman" w:cs="Times New Roman"/>
        </w:rPr>
        <w:t>Утратил силу. - Постановление Правительства Орловской области от 15.03.2021 N 134.</w:t>
      </w: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214" w:rsidRPr="00BB42FD" w:rsidRDefault="00B0021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4B3BA5" w:rsidRPr="00BB42FD" w:rsidRDefault="004B3BA5">
      <w:pPr>
        <w:rPr>
          <w:rFonts w:ascii="Times New Roman" w:hAnsi="Times New Roman" w:cs="Times New Roman"/>
        </w:rPr>
      </w:pPr>
    </w:p>
    <w:sectPr w:rsidR="004B3BA5" w:rsidRPr="00BB42FD" w:rsidSect="0053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14"/>
    <w:rsid w:val="004B3BA5"/>
    <w:rsid w:val="00B00214"/>
    <w:rsid w:val="00BB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2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2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02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B20D-FF6B-41BF-990C-D9E33FC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Авилова Галина Николаевна</dc:creator>
  <cp:lastModifiedBy>Титкова Ольга Владимировна</cp:lastModifiedBy>
  <cp:revision>2</cp:revision>
  <dcterms:created xsi:type="dcterms:W3CDTF">2026-04-24T08:45:00Z</dcterms:created>
  <dcterms:modified xsi:type="dcterms:W3CDTF">2026-04-24T08:45:00Z</dcterms:modified>
</cp:coreProperties>
</file>